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91782">
      <w:pPr>
        <w:rPr>
          <w:sz w:val="32"/>
          <w:szCs w:val="32"/>
        </w:rPr>
      </w:pPr>
      <w:r>
        <w:rPr>
          <w:sz w:val="32"/>
          <w:szCs w:val="32"/>
        </w:rPr>
        <w:t xml:space="preserve">             9B  Neviditelný  (</w:t>
      </w:r>
      <w:proofErr w:type="gramStart"/>
      <w:r>
        <w:rPr>
          <w:sz w:val="32"/>
          <w:szCs w:val="32"/>
        </w:rPr>
        <w:t>Str.54</w:t>
      </w:r>
      <w:proofErr w:type="gramEnd"/>
      <w:r>
        <w:rPr>
          <w:sz w:val="32"/>
          <w:szCs w:val="32"/>
        </w:rPr>
        <w:t>)</w:t>
      </w:r>
    </w:p>
    <w:p w:rsidR="00614922" w:rsidRDefault="00614922">
      <w:pPr>
        <w:rPr>
          <w:sz w:val="32"/>
          <w:szCs w:val="32"/>
        </w:rPr>
      </w:pPr>
    </w:p>
    <w:p w:rsidR="00691782" w:rsidRDefault="007D4D25" w:rsidP="0069178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se dostali Tygři, když nalezeným klíčem odemkli dveře chodby? Kdo je vedl chodbou?</w:t>
      </w:r>
    </w:p>
    <w:p w:rsidR="007D4D25" w:rsidRDefault="007D4D25" w:rsidP="007D4D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Chodbou je vedl kůň, který cestu dobře znal. Dostali se na farmu.</w:t>
      </w:r>
    </w:p>
    <w:p w:rsidR="00614922" w:rsidRDefault="00614922" w:rsidP="007D4D25">
      <w:pPr>
        <w:pStyle w:val="Odstavecseseznamem"/>
        <w:rPr>
          <w:sz w:val="32"/>
          <w:szCs w:val="32"/>
        </w:rPr>
      </w:pPr>
    </w:p>
    <w:p w:rsidR="00A85A70" w:rsidRDefault="00614922" w:rsidP="006149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Čemu se divila dívka na farmě?</w:t>
      </w:r>
    </w:p>
    <w:p w:rsidR="00614922" w:rsidRDefault="00614922" w:rsidP="0061492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Kde vzali koně Barona, který najednou z farmy zmizel.</w:t>
      </w:r>
    </w:p>
    <w:p w:rsidR="00614922" w:rsidRDefault="00614922" w:rsidP="00614922">
      <w:pPr>
        <w:pStyle w:val="Odstavecseseznamem"/>
        <w:rPr>
          <w:sz w:val="32"/>
          <w:szCs w:val="32"/>
        </w:rPr>
      </w:pPr>
    </w:p>
    <w:p w:rsidR="007D4D25" w:rsidRDefault="00A85A70" w:rsidP="007D4D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 kým se na farmě </w:t>
      </w:r>
      <w:r w:rsidR="00614922">
        <w:rPr>
          <w:sz w:val="32"/>
          <w:szCs w:val="32"/>
        </w:rPr>
        <w:t xml:space="preserve">ještě </w:t>
      </w:r>
      <w:r>
        <w:rPr>
          <w:sz w:val="32"/>
          <w:szCs w:val="32"/>
        </w:rPr>
        <w:t>Tygři seznámili?  Co se dozvěděli o tunelu, kterým přišli?</w:t>
      </w:r>
    </w:p>
    <w:p w:rsidR="00A85A70" w:rsidRDefault="00A85A70" w:rsidP="00A85A7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Seznámili se s Herbertem, dozvěděli se, že tunel vede přes vodní svět k westernovému městečku a ven z areálu.</w:t>
      </w:r>
    </w:p>
    <w:p w:rsidR="00614922" w:rsidRDefault="00614922" w:rsidP="00A85A70">
      <w:pPr>
        <w:pStyle w:val="Odstavecseseznamem"/>
        <w:rPr>
          <w:sz w:val="32"/>
          <w:szCs w:val="32"/>
        </w:rPr>
      </w:pPr>
    </w:p>
    <w:p w:rsidR="00A85A70" w:rsidRDefault="00A85A70" w:rsidP="00A85A7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viděl Patrik v pátek koňské uši v trávě?</w:t>
      </w:r>
    </w:p>
    <w:p w:rsidR="00A85A70" w:rsidRDefault="00A85A70" w:rsidP="00A85A7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Protože kůň stál u</w:t>
      </w:r>
      <w:r w:rsidR="00614922">
        <w:rPr>
          <w:sz w:val="32"/>
          <w:szCs w:val="32"/>
        </w:rPr>
        <w:t xml:space="preserve"> zamaskovaného</w:t>
      </w:r>
      <w:r>
        <w:rPr>
          <w:sz w:val="32"/>
          <w:szCs w:val="32"/>
        </w:rPr>
        <w:t xml:space="preserve"> vchodu do tunelu</w:t>
      </w:r>
      <w:r w:rsidR="00107112">
        <w:rPr>
          <w:sz w:val="32"/>
          <w:szCs w:val="32"/>
        </w:rPr>
        <w:t xml:space="preserve"> a byly z něj vidět jenom uši.</w:t>
      </w:r>
      <w:bookmarkStart w:id="0" w:name="_GoBack"/>
      <w:bookmarkEnd w:id="0"/>
    </w:p>
    <w:p w:rsidR="00614922" w:rsidRDefault="00614922" w:rsidP="00A85A70">
      <w:pPr>
        <w:pStyle w:val="Odstavecseseznamem"/>
        <w:rPr>
          <w:sz w:val="32"/>
          <w:szCs w:val="32"/>
        </w:rPr>
      </w:pPr>
    </w:p>
    <w:p w:rsidR="00614922" w:rsidRDefault="00614922" w:rsidP="006149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Herbert říkal, že právě dělal?</w:t>
      </w:r>
    </w:p>
    <w:p w:rsidR="00614922" w:rsidRDefault="00614922" w:rsidP="0061492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Plnil hadicí žlaby.</w:t>
      </w:r>
    </w:p>
    <w:p w:rsidR="00614922" w:rsidRDefault="00614922" w:rsidP="00614922">
      <w:pPr>
        <w:pStyle w:val="Odstavecseseznamem"/>
        <w:rPr>
          <w:sz w:val="32"/>
          <w:szCs w:val="32"/>
        </w:rPr>
      </w:pPr>
    </w:p>
    <w:p w:rsidR="00614922" w:rsidRDefault="00614922" w:rsidP="006149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poznali Tygři, že lže? Prohlédni si obrázek, co zjistíš i bez lupy?</w:t>
      </w:r>
    </w:p>
    <w:p w:rsidR="00614922" w:rsidRDefault="00614922" w:rsidP="0061492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Na hadici stojí kolo vozu a voda by nemohla</w:t>
      </w:r>
      <w:r w:rsidR="00107112">
        <w:rPr>
          <w:sz w:val="32"/>
          <w:szCs w:val="32"/>
        </w:rPr>
        <w:t xml:space="preserve"> proudit a téct do žlabů.</w:t>
      </w:r>
    </w:p>
    <w:p w:rsidR="00614922" w:rsidRDefault="00614922" w:rsidP="00614922">
      <w:pPr>
        <w:pStyle w:val="Odstavecseseznamem"/>
        <w:rPr>
          <w:sz w:val="32"/>
          <w:szCs w:val="32"/>
        </w:rPr>
      </w:pPr>
    </w:p>
    <w:p w:rsidR="007D4D25" w:rsidRPr="00691782" w:rsidRDefault="007D4D25" w:rsidP="007D4D25">
      <w:pPr>
        <w:pStyle w:val="Odstavecseseznamem"/>
        <w:rPr>
          <w:sz w:val="32"/>
          <w:szCs w:val="32"/>
        </w:rPr>
      </w:pPr>
    </w:p>
    <w:sectPr w:rsidR="007D4D25" w:rsidRPr="00691782" w:rsidSect="007C6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7E" w:rsidRDefault="00DC0D7E" w:rsidP="00A37BCE">
      <w:pPr>
        <w:spacing w:after="0" w:line="240" w:lineRule="auto"/>
      </w:pPr>
      <w:r>
        <w:separator/>
      </w:r>
    </w:p>
  </w:endnote>
  <w:endnote w:type="continuationSeparator" w:id="0">
    <w:p w:rsidR="00DC0D7E" w:rsidRDefault="00DC0D7E" w:rsidP="00A3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CE" w:rsidRDefault="00A37BC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CE" w:rsidRDefault="00A37BCE" w:rsidP="00A37BCE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A37BCE" w:rsidRDefault="00A37BCE" w:rsidP="00A37BC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37BCE" w:rsidRDefault="00A37BCE" w:rsidP="00A37BC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37BCE" w:rsidRDefault="00A37BC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CE" w:rsidRDefault="00A37B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7E" w:rsidRDefault="00DC0D7E" w:rsidP="00A37BCE">
      <w:pPr>
        <w:spacing w:after="0" w:line="240" w:lineRule="auto"/>
      </w:pPr>
      <w:r>
        <w:separator/>
      </w:r>
    </w:p>
  </w:footnote>
  <w:footnote w:type="continuationSeparator" w:id="0">
    <w:p w:rsidR="00DC0D7E" w:rsidRDefault="00DC0D7E" w:rsidP="00A3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CE" w:rsidRDefault="00A37BC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CE" w:rsidRDefault="00A37BC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CE" w:rsidRDefault="00A37B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543B"/>
    <w:multiLevelType w:val="hybridMultilevel"/>
    <w:tmpl w:val="4DCC0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82"/>
    <w:rsid w:val="00107112"/>
    <w:rsid w:val="00335663"/>
    <w:rsid w:val="0057431E"/>
    <w:rsid w:val="00614922"/>
    <w:rsid w:val="00691782"/>
    <w:rsid w:val="007C663F"/>
    <w:rsid w:val="007D4D25"/>
    <w:rsid w:val="00A37BCE"/>
    <w:rsid w:val="00A85A70"/>
    <w:rsid w:val="00DC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7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3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7BCE"/>
  </w:style>
  <w:style w:type="paragraph" w:styleId="Zpat">
    <w:name w:val="footer"/>
    <w:basedOn w:val="Normln"/>
    <w:link w:val="ZpatChar"/>
    <w:semiHidden/>
    <w:unhideWhenUsed/>
    <w:rsid w:val="00A3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3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2011-07-30T17:55:00Z</dcterms:created>
  <dcterms:modified xsi:type="dcterms:W3CDTF">2012-10-20T20:41:00Z</dcterms:modified>
</cp:coreProperties>
</file>