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Ind w:w="108" w:type="dxa"/>
        <w:tblLook w:val="04A0"/>
      </w:tblPr>
      <w:tblGrid>
        <w:gridCol w:w="3813"/>
        <w:gridCol w:w="3921"/>
        <w:gridCol w:w="3922"/>
      </w:tblGrid>
      <w:tr w:rsidR="004265C0" w:rsidRPr="00267F0E" w:rsidTr="004265C0">
        <w:trPr>
          <w:trHeight w:val="428"/>
        </w:trPr>
        <w:tc>
          <w:tcPr>
            <w:tcW w:w="3813" w:type="dxa"/>
          </w:tcPr>
          <w:p w:rsidR="004265C0" w:rsidRPr="00267F0E" w:rsidRDefault="004265C0" w:rsidP="00432299">
            <w:pPr>
              <w:jc w:val="center"/>
              <w:rPr>
                <w:sz w:val="28"/>
                <w:szCs w:val="28"/>
              </w:rPr>
            </w:pPr>
            <w:r w:rsidRPr="00267F0E">
              <w:rPr>
                <w:sz w:val="28"/>
                <w:szCs w:val="28"/>
              </w:rPr>
              <w:t>Popis cviku</w:t>
            </w:r>
          </w:p>
        </w:tc>
        <w:tc>
          <w:tcPr>
            <w:tcW w:w="3921" w:type="dxa"/>
          </w:tcPr>
          <w:p w:rsidR="009B26A6" w:rsidRDefault="00865BE9" w:rsidP="00432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CVIKY NA </w:t>
            </w:r>
          </w:p>
          <w:p w:rsidR="004265C0" w:rsidRDefault="00865BE9" w:rsidP="00432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POHYBLIVOST TRUPU</w:t>
            </w:r>
          </w:p>
          <w:p w:rsidR="009B26A6" w:rsidRPr="00267F0E" w:rsidRDefault="009B26A6" w:rsidP="004322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2" w:type="dxa"/>
          </w:tcPr>
          <w:p w:rsidR="004265C0" w:rsidRPr="00267F0E" w:rsidRDefault="00E32A28" w:rsidP="00432299">
            <w:pPr>
              <w:jc w:val="center"/>
              <w:rPr>
                <w:sz w:val="28"/>
                <w:szCs w:val="28"/>
              </w:rPr>
            </w:pPr>
            <w:r w:rsidRPr="00267F0E">
              <w:rPr>
                <w:sz w:val="28"/>
                <w:szCs w:val="28"/>
              </w:rPr>
              <w:t>Účel cviku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3613AD" w:rsidRDefault="009B26A6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stoj mírně rozkročný</w:t>
            </w:r>
          </w:p>
          <w:p w:rsidR="009B26A6" w:rsidRDefault="009B26A6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vzpažit 2x hmit</w:t>
            </w:r>
          </w:p>
          <w:p w:rsidR="009B26A6" w:rsidRDefault="009B26A6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hluboký předklon prsty na zem 2x hmit</w:t>
            </w:r>
          </w:p>
          <w:p w:rsidR="009B26A6" w:rsidRPr="00267F0E" w:rsidRDefault="009B26A6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stoj mírně rozkročný</w:t>
            </w:r>
          </w:p>
        </w:tc>
        <w:tc>
          <w:tcPr>
            <w:tcW w:w="3921" w:type="dxa"/>
            <w:vAlign w:val="center"/>
          </w:tcPr>
          <w:p w:rsidR="004265C0" w:rsidRPr="00267F0E" w:rsidRDefault="009B26A6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847088" cy="1170432"/>
                  <wp:effectExtent l="19050" t="0" r="762" b="0"/>
                  <wp:docPr id="13" name="Obrázek 12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088" cy="1170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9B26A6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cvik na pohyblivost trupu, hlavně bederní části páteře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412580" w:rsidRDefault="009B26A6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sed roznožný úzký</w:t>
            </w:r>
          </w:p>
          <w:p w:rsidR="009B26A6" w:rsidRDefault="009B26A6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hlubokým předklonem provléknout spojené ruce na prostředek chodidla</w:t>
            </w:r>
          </w:p>
          <w:p w:rsidR="009B26A6" w:rsidRPr="00267F0E" w:rsidRDefault="009B26A6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sed roznožný úzký</w:t>
            </w:r>
          </w:p>
        </w:tc>
        <w:tc>
          <w:tcPr>
            <w:tcW w:w="3921" w:type="dxa"/>
            <w:vAlign w:val="center"/>
          </w:tcPr>
          <w:p w:rsidR="004265C0" w:rsidRPr="00267F0E" w:rsidRDefault="009B26A6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2084832" cy="1097280"/>
                  <wp:effectExtent l="19050" t="0" r="0" b="0"/>
                  <wp:docPr id="14" name="Obrázek 13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4832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9B26A6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cvik na pohyblivost trupu – bederní části a hrudní části trupu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FA417D" w:rsidRDefault="00C70DFF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sed snožný</w:t>
            </w:r>
          </w:p>
          <w:p w:rsidR="00C70DFF" w:rsidRDefault="00C70DFF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sed vznesmo</w:t>
            </w:r>
          </w:p>
          <w:p w:rsidR="00C70DFF" w:rsidRDefault="00C70DFF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sed vznesmo </w:t>
            </w:r>
            <w:proofErr w:type="spellStart"/>
            <w:r>
              <w:rPr>
                <w:sz w:val="28"/>
                <w:szCs w:val="28"/>
              </w:rPr>
              <w:t>pokrčmo</w:t>
            </w:r>
            <w:proofErr w:type="spellEnd"/>
          </w:p>
          <w:p w:rsidR="00C70DFF" w:rsidRDefault="00C70DFF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kolena na zem</w:t>
            </w:r>
          </w:p>
          <w:p w:rsidR="00C70DFF" w:rsidRPr="00267F0E" w:rsidRDefault="00C70DFF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sed roznožný</w:t>
            </w:r>
          </w:p>
        </w:tc>
        <w:tc>
          <w:tcPr>
            <w:tcW w:w="3921" w:type="dxa"/>
            <w:vAlign w:val="center"/>
          </w:tcPr>
          <w:p w:rsidR="004265C0" w:rsidRPr="00267F0E" w:rsidRDefault="009B26A6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2157984" cy="1170432"/>
                  <wp:effectExtent l="19050" t="0" r="0" b="0"/>
                  <wp:docPr id="15" name="Obrázek 14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984" cy="1170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C70DFF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cvik na pohyb trupu-hlavně na krční, hrudní a bederní část páteře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1405D8" w:rsidRDefault="00200D55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stoj mírně </w:t>
            </w:r>
            <w:proofErr w:type="gramStart"/>
            <w:r>
              <w:rPr>
                <w:sz w:val="28"/>
                <w:szCs w:val="28"/>
              </w:rPr>
              <w:t>rozkročný –ruce</w:t>
            </w:r>
            <w:proofErr w:type="gramEnd"/>
            <w:r>
              <w:rPr>
                <w:sz w:val="28"/>
                <w:szCs w:val="28"/>
              </w:rPr>
              <w:t xml:space="preserve"> v bok</w:t>
            </w:r>
          </w:p>
          <w:p w:rsidR="00200D55" w:rsidRDefault="00200D55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kruhy hlavou (bez záklonu)</w:t>
            </w:r>
          </w:p>
          <w:p w:rsidR="00200D55" w:rsidRDefault="00200D55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úklony hlavou vpravo/vlevo</w:t>
            </w:r>
          </w:p>
          <w:p w:rsidR="00200D55" w:rsidRPr="00267F0E" w:rsidRDefault="00200D55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stoj mírně rozkročný</w:t>
            </w:r>
          </w:p>
        </w:tc>
        <w:tc>
          <w:tcPr>
            <w:tcW w:w="3921" w:type="dxa"/>
            <w:vAlign w:val="center"/>
          </w:tcPr>
          <w:p w:rsidR="004265C0" w:rsidRPr="00267F0E" w:rsidRDefault="009B26A6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810512" cy="1207008"/>
                  <wp:effectExtent l="19050" t="0" r="0" b="0"/>
                  <wp:docPr id="16" name="Obrázek 15" descr="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512" cy="1207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200D55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cvik na pohyb trupu-hlavně krční části páteře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1405D8" w:rsidRDefault="007652AD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dřep únožný pravou</w:t>
            </w:r>
          </w:p>
          <w:p w:rsidR="007652AD" w:rsidRDefault="007652AD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vzpažit</w:t>
            </w:r>
          </w:p>
          <w:p w:rsidR="007652AD" w:rsidRDefault="007652AD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- 8 x hmit vpravo pak vlevo</w:t>
            </w:r>
          </w:p>
          <w:p w:rsidR="007652AD" w:rsidRPr="00267F0E" w:rsidRDefault="007652AD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dřep únožný pravou</w:t>
            </w:r>
          </w:p>
        </w:tc>
        <w:tc>
          <w:tcPr>
            <w:tcW w:w="3921" w:type="dxa"/>
            <w:vAlign w:val="center"/>
          </w:tcPr>
          <w:p w:rsidR="004265C0" w:rsidRPr="00267F0E" w:rsidRDefault="009B26A6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2029968" cy="1225296"/>
                  <wp:effectExtent l="19050" t="0" r="8382" b="0"/>
                  <wp:docPr id="17" name="Obrázek 16" descr="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968" cy="1225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7652AD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cvik na pohyblivost trupu, na bederní část a částečně i páteře hrudní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F872AF" w:rsidRDefault="007652AD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leh</w:t>
            </w:r>
          </w:p>
          <w:p w:rsidR="007652AD" w:rsidRDefault="007652AD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pohyb do sedu na 10 dob</w:t>
            </w:r>
          </w:p>
          <w:p w:rsidR="007652AD" w:rsidRPr="00267F0E" w:rsidRDefault="007652AD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leh</w:t>
            </w:r>
          </w:p>
        </w:tc>
        <w:tc>
          <w:tcPr>
            <w:tcW w:w="3921" w:type="dxa"/>
            <w:vAlign w:val="center"/>
          </w:tcPr>
          <w:p w:rsidR="004265C0" w:rsidRPr="00267F0E" w:rsidRDefault="009B26A6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627632" cy="1188720"/>
                  <wp:effectExtent l="19050" t="0" r="0" b="0"/>
                  <wp:docPr id="18" name="Obrázek 17" descr="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632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7652AD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cvik na pohyblivost trupu, na krční, bederní, hrudní i křížovou páteř</w:t>
            </w:r>
          </w:p>
        </w:tc>
      </w:tr>
    </w:tbl>
    <w:p w:rsidR="00740CBD" w:rsidRPr="00267F0E" w:rsidRDefault="00740CBD" w:rsidP="004265C0">
      <w:pPr>
        <w:rPr>
          <w:sz w:val="28"/>
          <w:szCs w:val="28"/>
        </w:rPr>
      </w:pPr>
    </w:p>
    <w:sectPr w:rsidR="00740CBD" w:rsidRPr="00267F0E" w:rsidSect="004265C0">
      <w:pgSz w:w="11906" w:h="16838"/>
      <w:pgMar w:top="142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65C0"/>
    <w:rsid w:val="001405D8"/>
    <w:rsid w:val="00200D55"/>
    <w:rsid w:val="00267F0E"/>
    <w:rsid w:val="003613AD"/>
    <w:rsid w:val="00412580"/>
    <w:rsid w:val="004265C0"/>
    <w:rsid w:val="00432299"/>
    <w:rsid w:val="004356BD"/>
    <w:rsid w:val="0047351F"/>
    <w:rsid w:val="004E1D62"/>
    <w:rsid w:val="00653A2F"/>
    <w:rsid w:val="00740CBD"/>
    <w:rsid w:val="007652AD"/>
    <w:rsid w:val="00793B65"/>
    <w:rsid w:val="007F407D"/>
    <w:rsid w:val="00865BE9"/>
    <w:rsid w:val="0090666F"/>
    <w:rsid w:val="009942B9"/>
    <w:rsid w:val="009B26A6"/>
    <w:rsid w:val="00C70DFF"/>
    <w:rsid w:val="00CB76D2"/>
    <w:rsid w:val="00E32A28"/>
    <w:rsid w:val="00E414CB"/>
    <w:rsid w:val="00F872AF"/>
    <w:rsid w:val="00FA4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4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26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26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65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5</cp:revision>
  <dcterms:created xsi:type="dcterms:W3CDTF">2011-09-24T13:32:00Z</dcterms:created>
  <dcterms:modified xsi:type="dcterms:W3CDTF">2011-09-24T13:38:00Z</dcterms:modified>
</cp:coreProperties>
</file>